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A3" w:rsidRDefault="00627C4B">
      <w:r>
        <w:t xml:space="preserve">Информация    о мероприятиях  </w:t>
      </w:r>
      <w:r w:rsidR="00040B73">
        <w:t xml:space="preserve">«Внимание </w:t>
      </w:r>
      <w:r>
        <w:t xml:space="preserve">- </w:t>
      </w:r>
      <w:r w:rsidR="00040B73">
        <w:t>каникулы!»</w:t>
      </w:r>
      <w:r>
        <w:t xml:space="preserve">  в МБОУ «</w:t>
      </w:r>
      <w:proofErr w:type="spellStart"/>
      <w:r>
        <w:t>Большерагозинская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tbl>
      <w:tblPr>
        <w:tblStyle w:val="a3"/>
        <w:tblW w:w="0" w:type="auto"/>
        <w:tblLook w:val="04A0"/>
      </w:tblPr>
      <w:tblGrid>
        <w:gridCol w:w="530"/>
        <w:gridCol w:w="2621"/>
        <w:gridCol w:w="1352"/>
        <w:gridCol w:w="1160"/>
        <w:gridCol w:w="1278"/>
        <w:gridCol w:w="2630"/>
      </w:tblGrid>
      <w:tr w:rsidR="00040B73" w:rsidTr="003D4B06">
        <w:tc>
          <w:tcPr>
            <w:tcW w:w="530" w:type="dxa"/>
          </w:tcPr>
          <w:p w:rsidR="00040B73" w:rsidRDefault="00040B73">
            <w:r>
              <w:t>№</w:t>
            </w:r>
          </w:p>
        </w:tc>
        <w:tc>
          <w:tcPr>
            <w:tcW w:w="2621" w:type="dxa"/>
          </w:tcPr>
          <w:p w:rsidR="00040B73" w:rsidRDefault="00040B73">
            <w:r>
              <w:t>мероприятие</w:t>
            </w:r>
          </w:p>
        </w:tc>
        <w:tc>
          <w:tcPr>
            <w:tcW w:w="1352" w:type="dxa"/>
          </w:tcPr>
          <w:p w:rsidR="00040B73" w:rsidRDefault="00040B73">
            <w:r>
              <w:t>Место проведения</w:t>
            </w:r>
          </w:p>
        </w:tc>
        <w:tc>
          <w:tcPr>
            <w:tcW w:w="1160" w:type="dxa"/>
          </w:tcPr>
          <w:p w:rsidR="00040B73" w:rsidRDefault="00040B73">
            <w:r>
              <w:t>участники</w:t>
            </w:r>
          </w:p>
        </w:tc>
        <w:tc>
          <w:tcPr>
            <w:tcW w:w="1278" w:type="dxa"/>
          </w:tcPr>
          <w:p w:rsidR="00040B73" w:rsidRDefault="00040B73">
            <w:r>
              <w:t>количество</w:t>
            </w:r>
          </w:p>
        </w:tc>
        <w:tc>
          <w:tcPr>
            <w:tcW w:w="2630" w:type="dxa"/>
          </w:tcPr>
          <w:p w:rsidR="00040B73" w:rsidRDefault="00040B73">
            <w:r>
              <w:t>Примечание</w:t>
            </w:r>
          </w:p>
        </w:tc>
      </w:tr>
      <w:tr w:rsidR="00040B73" w:rsidTr="003D4B06">
        <w:tc>
          <w:tcPr>
            <w:tcW w:w="530" w:type="dxa"/>
          </w:tcPr>
          <w:p w:rsidR="00040B73" w:rsidRDefault="00627C4B">
            <w:r>
              <w:t>1</w:t>
            </w:r>
          </w:p>
        </w:tc>
        <w:tc>
          <w:tcPr>
            <w:tcW w:w="2621" w:type="dxa"/>
          </w:tcPr>
          <w:p w:rsidR="00040B73" w:rsidRDefault="00627C4B">
            <w:r>
              <w:t>Тестирование по ПДД</w:t>
            </w:r>
          </w:p>
        </w:tc>
        <w:tc>
          <w:tcPr>
            <w:tcW w:w="1352" w:type="dxa"/>
          </w:tcPr>
          <w:p w:rsidR="00040B73" w:rsidRDefault="00627C4B">
            <w:r>
              <w:t>школа</w:t>
            </w:r>
          </w:p>
        </w:tc>
        <w:tc>
          <w:tcPr>
            <w:tcW w:w="1160" w:type="dxa"/>
          </w:tcPr>
          <w:p w:rsidR="00040B73" w:rsidRDefault="00627C4B">
            <w:r>
              <w:t>7-9 класс</w:t>
            </w:r>
          </w:p>
        </w:tc>
        <w:tc>
          <w:tcPr>
            <w:tcW w:w="1278" w:type="dxa"/>
          </w:tcPr>
          <w:p w:rsidR="00040B73" w:rsidRDefault="00627C4B">
            <w:r>
              <w:t>9 чел</w:t>
            </w:r>
          </w:p>
        </w:tc>
        <w:tc>
          <w:tcPr>
            <w:tcW w:w="2630" w:type="dxa"/>
          </w:tcPr>
          <w:p w:rsidR="00040B73" w:rsidRDefault="003D4B06">
            <w:r>
              <w:t>Тестирование проведено по  билетам. Каждый участник тестирования отвечал на вопросы по двум билетам.  Три человека из  девяти получили максимальный бал.</w:t>
            </w:r>
          </w:p>
        </w:tc>
      </w:tr>
      <w:tr w:rsidR="00040B73" w:rsidTr="003D4B06">
        <w:tc>
          <w:tcPr>
            <w:tcW w:w="530" w:type="dxa"/>
          </w:tcPr>
          <w:p w:rsidR="00040B73" w:rsidRDefault="00627C4B">
            <w:r>
              <w:t>2</w:t>
            </w:r>
          </w:p>
        </w:tc>
        <w:tc>
          <w:tcPr>
            <w:tcW w:w="2621" w:type="dxa"/>
          </w:tcPr>
          <w:p w:rsidR="00040B73" w:rsidRDefault="00627C4B">
            <w:r>
              <w:t>Игра «Дорожная азбука»</w:t>
            </w:r>
          </w:p>
        </w:tc>
        <w:tc>
          <w:tcPr>
            <w:tcW w:w="1352" w:type="dxa"/>
          </w:tcPr>
          <w:p w:rsidR="00040B73" w:rsidRDefault="00627C4B">
            <w:r>
              <w:t>школа</w:t>
            </w:r>
          </w:p>
        </w:tc>
        <w:tc>
          <w:tcPr>
            <w:tcW w:w="1160" w:type="dxa"/>
          </w:tcPr>
          <w:p w:rsidR="00040B73" w:rsidRDefault="00627C4B">
            <w:r>
              <w:t>1-6 класс</w:t>
            </w:r>
          </w:p>
        </w:tc>
        <w:tc>
          <w:tcPr>
            <w:tcW w:w="1278" w:type="dxa"/>
          </w:tcPr>
          <w:p w:rsidR="00040B73" w:rsidRDefault="00627C4B">
            <w:r>
              <w:t>10 чел</w:t>
            </w:r>
          </w:p>
        </w:tc>
        <w:tc>
          <w:tcPr>
            <w:tcW w:w="2630" w:type="dxa"/>
          </w:tcPr>
          <w:p w:rsidR="00040B73" w:rsidRDefault="003D4B06">
            <w:r>
              <w:t>Увлекательная игра по дорожным знакам  помогла  ребятам вспомнить знаки дорожного движения.</w:t>
            </w:r>
          </w:p>
        </w:tc>
      </w:tr>
      <w:tr w:rsidR="00040B73" w:rsidTr="003D4B06">
        <w:tc>
          <w:tcPr>
            <w:tcW w:w="530" w:type="dxa"/>
          </w:tcPr>
          <w:p w:rsidR="00040B73" w:rsidRDefault="00627C4B">
            <w:r>
              <w:t>3</w:t>
            </w:r>
          </w:p>
        </w:tc>
        <w:tc>
          <w:tcPr>
            <w:tcW w:w="2621" w:type="dxa"/>
          </w:tcPr>
          <w:p w:rsidR="00040B73" w:rsidRDefault="00627C4B">
            <w:r>
              <w:t>Познавательно-развлекательная игра по правилам дорожного движения «Азбука безопасности»</w:t>
            </w:r>
          </w:p>
        </w:tc>
        <w:tc>
          <w:tcPr>
            <w:tcW w:w="1352" w:type="dxa"/>
          </w:tcPr>
          <w:p w:rsidR="00040B73" w:rsidRDefault="00627C4B">
            <w:r>
              <w:t>школа</w:t>
            </w:r>
          </w:p>
        </w:tc>
        <w:tc>
          <w:tcPr>
            <w:tcW w:w="1160" w:type="dxa"/>
          </w:tcPr>
          <w:p w:rsidR="00040B73" w:rsidRDefault="00627C4B">
            <w:r>
              <w:t>1-9 класс</w:t>
            </w:r>
          </w:p>
        </w:tc>
        <w:tc>
          <w:tcPr>
            <w:tcW w:w="1278" w:type="dxa"/>
          </w:tcPr>
          <w:p w:rsidR="00040B73" w:rsidRDefault="00627C4B">
            <w:r>
              <w:t>19 чел</w:t>
            </w:r>
          </w:p>
        </w:tc>
        <w:tc>
          <w:tcPr>
            <w:tcW w:w="2630" w:type="dxa"/>
          </w:tcPr>
          <w:p w:rsidR="00040B73" w:rsidRDefault="00627C4B" w:rsidP="003D4B06">
            <w:r>
              <w:t xml:space="preserve">Игра посвящена </w:t>
            </w:r>
            <w:r w:rsidR="00AE7F26">
              <w:t>правилам дорожного движения. В ходе игры ребята познакомились с историей  изобретения свето</w:t>
            </w:r>
            <w:r w:rsidR="003D4B06">
              <w:t>ф</w:t>
            </w:r>
            <w:r w:rsidR="00AE7F26">
              <w:t>ора. Вспомнили виды знаков</w:t>
            </w:r>
            <w:proofErr w:type="gramStart"/>
            <w:r w:rsidR="00AE7F26">
              <w:t xml:space="preserve"> .</w:t>
            </w:r>
            <w:proofErr w:type="gramEnd"/>
            <w:r w:rsidR="00AE7F26">
              <w:t xml:space="preserve"> </w:t>
            </w:r>
            <w:r w:rsidR="003D4B06">
              <w:t>п</w:t>
            </w:r>
            <w:r w:rsidR="00AE7F26">
              <w:t>риняли участие в игре «Узнай меня»</w:t>
            </w:r>
          </w:p>
        </w:tc>
      </w:tr>
      <w:tr w:rsidR="00040B73" w:rsidTr="003D4B06">
        <w:tc>
          <w:tcPr>
            <w:tcW w:w="530" w:type="dxa"/>
          </w:tcPr>
          <w:p w:rsidR="00040B73" w:rsidRDefault="00627C4B">
            <w:r>
              <w:t>4</w:t>
            </w:r>
          </w:p>
        </w:tc>
        <w:tc>
          <w:tcPr>
            <w:tcW w:w="2621" w:type="dxa"/>
          </w:tcPr>
          <w:p w:rsidR="00040B73" w:rsidRDefault="00627C4B">
            <w:r>
              <w:t xml:space="preserve">Инструктаж по ПДД </w:t>
            </w:r>
          </w:p>
        </w:tc>
        <w:tc>
          <w:tcPr>
            <w:tcW w:w="1352" w:type="dxa"/>
          </w:tcPr>
          <w:p w:rsidR="00040B73" w:rsidRDefault="00627C4B">
            <w:r>
              <w:t>школа</w:t>
            </w:r>
          </w:p>
        </w:tc>
        <w:tc>
          <w:tcPr>
            <w:tcW w:w="1160" w:type="dxa"/>
          </w:tcPr>
          <w:p w:rsidR="00040B73" w:rsidRDefault="00627C4B">
            <w:r>
              <w:t>1-9 класс</w:t>
            </w:r>
          </w:p>
        </w:tc>
        <w:tc>
          <w:tcPr>
            <w:tcW w:w="1278" w:type="dxa"/>
          </w:tcPr>
          <w:p w:rsidR="00040B73" w:rsidRDefault="00627C4B">
            <w:r>
              <w:t xml:space="preserve">19 чел </w:t>
            </w:r>
          </w:p>
        </w:tc>
        <w:tc>
          <w:tcPr>
            <w:tcW w:w="2630" w:type="dxa"/>
          </w:tcPr>
          <w:p w:rsidR="00040B73" w:rsidRDefault="00627C4B">
            <w:r>
              <w:t>Классные руководители в каждом классе провели инструктаж по правилам  дорожного движения</w:t>
            </w:r>
            <w:r w:rsidR="004A392D">
              <w:t>. Правила поведения на зимней дороге.</w:t>
            </w:r>
          </w:p>
        </w:tc>
      </w:tr>
      <w:tr w:rsidR="004A392D" w:rsidTr="003D4B06">
        <w:tc>
          <w:tcPr>
            <w:tcW w:w="530" w:type="dxa"/>
          </w:tcPr>
          <w:p w:rsidR="004A392D" w:rsidRDefault="004A392D">
            <w:r>
              <w:t>5</w:t>
            </w:r>
          </w:p>
        </w:tc>
        <w:tc>
          <w:tcPr>
            <w:tcW w:w="2621" w:type="dxa"/>
          </w:tcPr>
          <w:p w:rsidR="004A392D" w:rsidRDefault="004A392D">
            <w:r>
              <w:t>Выставка газет и журналов по ПДД</w:t>
            </w:r>
          </w:p>
        </w:tc>
        <w:tc>
          <w:tcPr>
            <w:tcW w:w="1352" w:type="dxa"/>
          </w:tcPr>
          <w:p w:rsidR="004A392D" w:rsidRDefault="004A392D">
            <w:r>
              <w:t>школа</w:t>
            </w:r>
          </w:p>
        </w:tc>
        <w:tc>
          <w:tcPr>
            <w:tcW w:w="1160" w:type="dxa"/>
          </w:tcPr>
          <w:p w:rsidR="004A392D" w:rsidRDefault="004A392D"/>
        </w:tc>
        <w:tc>
          <w:tcPr>
            <w:tcW w:w="1278" w:type="dxa"/>
          </w:tcPr>
          <w:p w:rsidR="004A392D" w:rsidRDefault="004A392D"/>
        </w:tc>
        <w:tc>
          <w:tcPr>
            <w:tcW w:w="2630" w:type="dxa"/>
          </w:tcPr>
          <w:p w:rsidR="004A392D" w:rsidRPr="004A392D" w:rsidRDefault="004A392D">
            <w:r>
              <w:t>На стенде представлены детская газета «Добрая дорога детства»</w:t>
            </w:r>
            <w:proofErr w:type="gramStart"/>
            <w:r>
              <w:t xml:space="preserve"> ,</w:t>
            </w:r>
            <w:proofErr w:type="gramEnd"/>
            <w:r>
              <w:t xml:space="preserve"> серия книг «Путешествие на зеленый свет», газета «</w:t>
            </w:r>
            <w:r>
              <w:rPr>
                <w:lang w:val="en-US"/>
              </w:rPr>
              <w:t>STOP</w:t>
            </w:r>
            <w:r w:rsidRPr="004A392D">
              <w:t xml:space="preserve">  </w:t>
            </w:r>
            <w:r>
              <w:t>газета»</w:t>
            </w:r>
          </w:p>
        </w:tc>
      </w:tr>
    </w:tbl>
    <w:p w:rsidR="00627C4B" w:rsidRDefault="00627C4B"/>
    <w:p w:rsidR="00040B73" w:rsidRDefault="00627C4B">
      <w:r>
        <w:t>Директор школы                         Михайлова С.Н.</w:t>
      </w:r>
    </w:p>
    <w:p w:rsidR="00627C4B" w:rsidRDefault="00627C4B">
      <w:proofErr w:type="spellStart"/>
      <w:proofErr w:type="gramStart"/>
      <w:r>
        <w:t>Отв</w:t>
      </w:r>
      <w:proofErr w:type="spellEnd"/>
      <w:proofErr w:type="gramEnd"/>
      <w:r>
        <w:t xml:space="preserve"> за ВР                              Смирнова Т.Г.</w:t>
      </w:r>
    </w:p>
    <w:sectPr w:rsidR="00627C4B" w:rsidSect="00D3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B73"/>
    <w:rsid w:val="00040B73"/>
    <w:rsid w:val="00047867"/>
    <w:rsid w:val="00272EAC"/>
    <w:rsid w:val="003D4B06"/>
    <w:rsid w:val="004A392D"/>
    <w:rsid w:val="00627C4B"/>
    <w:rsid w:val="00AE7F26"/>
    <w:rsid w:val="00D335A3"/>
    <w:rsid w:val="00D9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Admin</cp:lastModifiedBy>
  <cp:revision>4</cp:revision>
  <dcterms:created xsi:type="dcterms:W3CDTF">2016-12-28T07:35:00Z</dcterms:created>
  <dcterms:modified xsi:type="dcterms:W3CDTF">2016-12-28T10:13:00Z</dcterms:modified>
</cp:coreProperties>
</file>